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项目设计方案：变电站智能数字图书馆</w:t>
      </w:r>
    </w:p>
    <w:p w:rsidR="00000000" w:rsidDel="00000000" w:rsidP="00000000" w:rsidRDefault="00000000" w:rsidRPr="00000000" w14:paraId="00000002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1. 项目背景与目标</w:t>
      </w:r>
    </w:p>
    <w:p w:rsidR="00000000" w:rsidDel="00000000" w:rsidP="00000000" w:rsidRDefault="00000000" w:rsidRPr="00000000" w14:paraId="00000003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1.1. 项目背景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变电站图纸档案是电网安全运行的核心技术资料。然而，传统的档案管理方式仍面临严峻挑战，集中体现在：</w:t>
      </w:r>
    </w:p>
    <w:p w:rsidR="00000000" w:rsidDel="00000000" w:rsidP="00000000" w:rsidRDefault="00000000" w:rsidRPr="00000000" w14:paraId="00000005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“图-物-档”信息孤岛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：图纸（CAD、扫描件）、设备实物（断路器、变压器）和设备档案（台账、定值单、修改单）三者之间的数据严重脱节，信息不一致。</w:t>
      </w:r>
    </w:p>
    <w:p w:rsidR="00000000" w:rsidDel="00000000" w:rsidP="00000000" w:rsidRDefault="00000000" w:rsidRPr="00000000" w14:paraId="00000006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版本混乱与安全隐患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：图纸“一图-多版”现象普遍，运维人员极易拿到过期图纸进行操作，这是重大安全隐患。修改流程不透明、追溯困难。</w:t>
      </w:r>
    </w:p>
    <w:p w:rsidR="00000000" w:rsidDel="00000000" w:rsidP="00000000" w:rsidRDefault="00000000" w:rsidRPr="00000000" w14:paraId="00000007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检索效率低下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：非结构化图纸和文档内容无法被有效搜索，工程师排查故障或技改时，如同“大海捞针”。</w:t>
      </w:r>
    </w:p>
    <w:p w:rsidR="00000000" w:rsidDel="00000000" w:rsidP="00000000" w:rsidRDefault="00000000" w:rsidRPr="00000000" w14:paraId="00000008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1.2. 项目目标</w:t>
      </w:r>
    </w:p>
    <w:p w:rsidR="00000000" w:rsidDel="00000000" w:rsidP="00000000" w:rsidRDefault="00000000" w:rsidRPr="00000000" w14:paraId="000000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本项目旨在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融合基础文件管理与人工智能技术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，构建一个集“管理、存储、智能分析、主动服务”于一体的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变电站智能数字图书馆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。</w:t>
      </w:r>
    </w:p>
    <w:p w:rsidR="00000000" w:rsidDel="00000000" w:rsidP="00000000" w:rsidRDefault="00000000" w:rsidRPr="00000000" w14:paraId="0000000A">
      <w:pPr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近期目标（基础 - PDF）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：实现《变电站施工图纸管控工具》中的所有基础功能，包括用户权限、厂站台账、图纸文件的上传、下载、删除、重命名、检索和首页统计。</w:t>
      </w:r>
    </w:p>
    <w:p w:rsidR="00000000" w:rsidDel="00000000" w:rsidP="00000000" w:rsidRDefault="00000000" w:rsidRPr="00000000" w14:paraId="0000000B">
      <w:pPr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远期目标（智能 - DOCX）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：引入“AI + KG + Agent”架构，实现以下核心价值：</w:t>
      </w:r>
    </w:p>
    <w:p w:rsidR="00000000" w:rsidDel="00000000" w:rsidP="00000000" w:rsidRDefault="00000000" w:rsidRPr="00000000" w14:paraId="0000000C">
      <w:pPr>
        <w:numPr>
          <w:ilvl w:val="1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AI赋能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：自动“读懂”图纸和文档内容。</w:t>
      </w:r>
    </w:p>
    <w:p w:rsidR="00000000" w:rsidDel="00000000" w:rsidP="00000000" w:rsidRDefault="00000000" w:rsidRPr="00000000" w14:paraId="0000000D">
      <w:pPr>
        <w:numPr>
          <w:ilvl w:val="1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KG连接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：构建“图-物-档”数字孪生知识大脑，彻底打通信息孤岛。</w:t>
      </w:r>
    </w:p>
    <w:p w:rsidR="00000000" w:rsidDel="00000000" w:rsidP="00000000" w:rsidRDefault="00000000" w:rsidRPr="00000000" w14:paraId="0000000E">
      <w:pPr>
        <w:numPr>
          <w:ilvl w:val="1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Agent服务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：提供智能查询助手和自动化工作流，变“被动存储”为“主动服务”，从根本上解决版本混乱问题，保障电网安全。</w:t>
      </w:r>
    </w:p>
    <w:p w:rsidR="00000000" w:rsidDel="00000000" w:rsidP="00000000" w:rsidRDefault="00000000" w:rsidRPr="00000000" w14:paraId="0000000F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2. 总体设计思路：“AI + KG + Agent”三层模型</w:t>
      </w:r>
    </w:p>
    <w:p w:rsidR="00000000" w:rsidDel="00000000" w:rsidP="00000000" w:rsidRDefault="00000000" w:rsidRPr="00000000" w14:paraId="000000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为实现上述目标，平台将基于“基础功能 + 智能引擎”的思路构建，其核心智能化设计遵循三层模型：</w:t>
      </w:r>
    </w:p>
    <w:p w:rsidR="00000000" w:rsidDel="00000000" w:rsidP="00000000" w:rsidRDefault="00000000" w:rsidRPr="00000000" w14:paraId="00000011">
      <w:pPr>
        <w:numPr>
          <w:ilvl w:val="0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AI内容理解层（赋能“读懂”）</w:t>
      </w:r>
    </w:p>
    <w:p w:rsidR="00000000" w:rsidDel="00000000" w:rsidP="00000000" w:rsidRDefault="00000000" w:rsidRPr="00000000" w14:paraId="00000012">
      <w:pPr>
        <w:numPr>
          <w:ilvl w:val="1"/>
          <w:numId w:val="2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职责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：将所有非结构化、半结构化的图纸和档案“读懂”，提取为结构化信息。</w:t>
      </w:r>
    </w:p>
    <w:p w:rsidR="00000000" w:rsidDel="00000000" w:rsidP="00000000" w:rsidRDefault="00000000" w:rsidRPr="00000000" w14:paraId="00000013">
      <w:pPr>
        <w:numPr>
          <w:ilvl w:val="1"/>
          <w:numId w:val="2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技术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：</w:t>
      </w:r>
    </w:p>
    <w:p w:rsidR="00000000" w:rsidDel="00000000" w:rsidP="00000000" w:rsidRDefault="00000000" w:rsidRPr="00000000" w14:paraId="00000014">
      <w:pPr>
        <w:numPr>
          <w:ilvl w:val="2"/>
          <w:numId w:val="2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智能OCR/CV（针对图纸）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：自动识别图框信息（名称、编号、版本）、电气符号（断路器、隔离开关等）、设备清单，并（核心能力）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重建电气拓扑连接关系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。</w:t>
      </w:r>
    </w:p>
    <w:p w:rsidR="00000000" w:rsidDel="00000000" w:rsidP="00000000" w:rsidRDefault="00000000" w:rsidRPr="00000000" w14:paraId="00000015">
      <w:pPr>
        <w:numPr>
          <w:ilvl w:val="2"/>
          <w:numId w:val="2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NLP（针对文档）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：自动从修改单、运维记录、说明书中提取设备ID、故障现象、修改内容等关键实体。</w:t>
      </w:r>
    </w:p>
    <w:p w:rsidR="00000000" w:rsidDel="00000000" w:rsidP="00000000" w:rsidRDefault="00000000" w:rsidRPr="00000000" w14:paraId="00000016">
      <w:pPr>
        <w:numPr>
          <w:ilvl w:val="0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知识图谱中枢层（构建“大脑”）</w:t>
      </w:r>
    </w:p>
    <w:p w:rsidR="00000000" w:rsidDel="00000000" w:rsidP="00000000" w:rsidRDefault="00000000" w:rsidRPr="00000000" w14:paraId="00000017">
      <w:pPr>
        <w:numPr>
          <w:ilvl w:val="1"/>
          <w:numId w:val="2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职责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：解决“图-物-档”脱节的核心。将AI提取的所有零散信息点，连接成一个统一的变电站知识网络。</w:t>
      </w:r>
    </w:p>
    <w:p w:rsidR="00000000" w:rsidDel="00000000" w:rsidP="00000000" w:rsidRDefault="00000000" w:rsidRPr="00000000" w14:paraId="00000018">
      <w:pPr>
        <w:numPr>
          <w:ilvl w:val="1"/>
          <w:numId w:val="2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技术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：构建变电站本体（Ontology），定义实体（如：变电站、设备、图纸、修改单、台账）及它们之间的关系（如：设备-[绘制于]-&gt;图纸，修改单-[修改了]-&gt;图纸，设备-[关联]-&gt;台账）。</w:t>
      </w:r>
    </w:p>
    <w:p w:rsidR="00000000" w:rsidDel="00000000" w:rsidP="00000000" w:rsidRDefault="00000000" w:rsidRPr="00000000" w14:paraId="00000019">
      <w:pPr>
        <w:numPr>
          <w:ilvl w:val="1"/>
          <w:numId w:val="2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价值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：实现关联推理。例如，查询一个设备时，系统能瞬时返回所有相关图纸、台账和历史修改单。</w:t>
      </w:r>
    </w:p>
    <w:p w:rsidR="00000000" w:rsidDel="00000000" w:rsidP="00000000" w:rsidRDefault="00000000" w:rsidRPr="00000000" w14:paraId="0000001A">
      <w:pPr>
        <w:numPr>
          <w:ilvl w:val="0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智能体服务交互层（实现“助手”）</w:t>
      </w:r>
    </w:p>
    <w:p w:rsidR="00000000" w:rsidDel="00000000" w:rsidP="00000000" w:rsidRDefault="00000000" w:rsidRPr="00000000" w14:paraId="0000001B">
      <w:pPr>
        <w:numPr>
          <w:ilvl w:val="1"/>
          <w:numId w:val="3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职责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：作为用户与“知识大脑”交互的窗口，提供主动、智能的服务。</w:t>
      </w:r>
    </w:p>
    <w:p w:rsidR="00000000" w:rsidDel="00000000" w:rsidP="00000000" w:rsidRDefault="00000000" w:rsidRPr="00000000" w14:paraId="0000001C">
      <w:pPr>
        <w:numPr>
          <w:ilvl w:val="1"/>
          <w:numId w:val="3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技术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：</w:t>
      </w:r>
    </w:p>
    <w:p w:rsidR="00000000" w:rsidDel="00000000" w:rsidP="00000000" w:rsidRDefault="00000000" w:rsidRPr="00000000" w14:paraId="0000001D">
      <w:pPr>
        <w:numPr>
          <w:ilvl w:val="2"/>
          <w:numId w:val="3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智能查询助手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：支持自然语言查询（如：“帮我调出3#主变的所有接线图和上次的修改单”）。</w:t>
      </w:r>
    </w:p>
    <w:p w:rsidR="00000000" w:rsidDel="00000000" w:rsidP="00000000" w:rsidRDefault="00000000" w:rsidRPr="00000000" w14:paraId="0000001E">
      <w:pPr>
        <w:numPr>
          <w:ilvl w:val="2"/>
          <w:numId w:val="3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智能工作流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：将高风险的“图纸修改”流程自动化、智能化。</w:t>
      </w:r>
    </w:p>
    <w:p w:rsidR="00000000" w:rsidDel="00000000" w:rsidP="00000000" w:rsidRDefault="00000000" w:rsidRPr="00000000" w14:paraId="0000001F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3. 系统功能架构</w:t>
      </w:r>
    </w:p>
    <w:p w:rsidR="00000000" w:rsidDel="00000000" w:rsidP="00000000" w:rsidRDefault="00000000" w:rsidRPr="00000000" w14:paraId="000000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融合基础功能和智能功能，系统功能架构设计如下：</w:t>
      </w:r>
    </w:p>
    <w:p w:rsidR="00000000" w:rsidDel="00000000" w:rsidP="00000000" w:rsidRDefault="00000000" w:rsidRPr="00000000" w14:paraId="0000002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变电站智能数字图书馆</w:t>
        <w:br w:type="textWrapping"/>
        <w:t xml:space="preserve">├── 1. 基础支撑平台 (系统管理)</w:t>
        <w:br w:type="textWrapping"/>
        <w:t xml:space="preserve">│   ├── 1.1. 部门管理</w:t>
        <w:br w:type="textWrapping"/>
        <w:t xml:space="preserve">│   ├── 1.2. 用户管理</w:t>
        <w:br w:type="textWrapping"/>
        <w:t xml:space="preserve">│   ├── 1.3. 角色与权限管理</w:t>
        <w:br w:type="textWrapping"/>
        <w:t xml:space="preserve">│   ├── 1.4. 菜单管理</w:t>
        <w:br w:type="textWrapping"/>
        <w:t xml:space="preserve">│   └── 1.5. 系统日志管理</w:t>
        <w:br w:type="textWrapping"/>
        <w:t xml:space="preserve">│</w:t>
        <w:br w:type="textWrapping"/>
        <w:t xml:space="preserve">├── 2. 核心业务模块 (基础功能强化)</w:t>
        <w:br w:type="textWrapping"/>
        <w:t xml:space="preserve">│   ├── 2.1. 首页仪表盘 (强化)</w:t>
        <w:br w:type="textWrapping"/>
        <w:t xml:space="preserve">│   │   ├── 按变电站统计</w:t>
        <w:br w:type="textWrapping"/>
        <w:t xml:space="preserve">│   │   ├── 按文件类型统计</w:t>
        <w:br w:type="textWrapping"/>
        <w:t xml:space="preserve">│   │   ├── 按文件大小统计</w:t>
        <w:br w:type="textWrapping"/>
        <w:t xml:space="preserve">│   │   ├── 近7天上传趋势</w:t>
        <w:br w:type="textWrapping"/>
        <w:t xml:space="preserve">│   │   └── (新增) 智能告警 (如：版本不一致告警、待处理工单)</w:t>
        <w:br w:type="textWrapping"/>
        <w:t xml:space="preserve">│   │</w:t>
        <w:br w:type="textWrapping"/>
        <w:t xml:space="preserve">│   ├── 2.2. 厂站管理</w:t>
        <w:br w:type="textWrapping"/>
        <w:t xml:space="preserve">│   │   ├── 厂站台账维护 (增删改查)</w:t>
        <w:br w:type="textWrapping"/>
        <w:t xml:space="preserve">│   │   ├── 厂站信息导入/导出</w:t>
        <w:br w:type="textWrapping"/>
        <w:t xml:space="preserve">│   │   └── 厂站关联用户 (数据隔离)</w:t>
        <w:br w:type="textWrapping"/>
        <w:t xml:space="preserve">│   │</w:t>
        <w:br w:type="textWrapping"/>
        <w:t xml:space="preserve">│   └── 2.3. 图纸档案管理 (核心强化)</w:t>
        <w:br w:type="textWrapping"/>
        <w:t xml:space="preserve">│       ├── 基础操作：上传、批量下载、重命名、删除</w:t>
        <w:br w:type="textWrapping"/>
        <w:t xml:space="preserve">│       ├── 版本管理：版本历史追溯、新旧版本对比</w:t>
        <w:br w:type="textWrapping"/>
        <w:t xml:space="preserve">│       ├── 在线预览</w:t>
        <w:br w:type="textWrapping"/>
        <w:t xml:space="preserve">│       └── 智能关联视图：预览图纸时，侧边栏显示KG关联的"设备"、"台账"、"修改单"</w:t>
        <w:br w:type="textWrapping"/>
        <w:t xml:space="preserve">│</w:t>
        <w:br w:type="textWrapping"/>
        <w:t xml:space="preserve">└── 3. 智能引擎模块 (智能升级)</w:t>
        <w:br w:type="textWrapping"/>
        <w:t xml:space="preserve">    ├── 3.1. AI内容理解 (后台任务)</w:t>
        <w:br w:type="textWrapping"/>
        <w:t xml:space="preserve">    │   ├── 图纸OCR/CV服务 (含拓扑重建)</w:t>
        <w:br w:type="textWrapping"/>
        <w:t xml:space="preserve">    │   └── 文档NLP实体提取服务</w:t>
        <w:br w:type="textWrapping"/>
        <w:t xml:space="preserve">    │</w:t>
        <w:br w:type="textWrapping"/>
        <w:t xml:space="preserve">    ├── 3.2. 知识图谱中枢</w:t>
        <w:br w:type="textWrapping"/>
        <w:t xml:space="preserve">    │   ├── 变电站知识图谱构建</w:t>
        <w:br w:type="textWrapping"/>
        <w:t xml:space="preserve">    │   └── 关联推理查询接口</w:t>
        <w:br w:type="textWrapping"/>
        <w:t xml:space="preserve">    │</w:t>
        <w:br w:type="textWrapping"/>
        <w:t xml:space="preserve">    └── 3.3. 智能体服务 (Agent)</w:t>
        <w:br w:type="textWrapping"/>
        <w:t xml:space="preserve">        ├── 智能查询助手 (支持自然语言)</w:t>
        <w:br w:type="textWrapping"/>
        <w:t xml:space="preserve">        └── 智能工作流引擎 (如：图纸修改)</w:t>
        <w:br w:type="textWrapping"/>
      </w:r>
    </w:p>
    <w:p w:rsidR="00000000" w:rsidDel="00000000" w:rsidP="00000000" w:rsidRDefault="00000000" w:rsidRPr="00000000" w14:paraId="00000022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4. 核心模块详细设计</w:t>
      </w:r>
    </w:p>
    <w:p w:rsidR="00000000" w:rsidDel="00000000" w:rsidP="00000000" w:rsidRDefault="00000000" w:rsidRPr="00000000" w14:paraId="00000023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4.1. 图纸档案管理（智能化升级）</w:t>
      </w:r>
    </w:p>
    <w:p w:rsidR="00000000" w:rsidDel="00000000" w:rsidP="00000000" w:rsidRDefault="00000000" w:rsidRPr="00000000" w14:paraId="0000002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本模块是融合设计的核心。</w:t>
      </w:r>
    </w:p>
    <w:p w:rsidR="00000000" w:rsidDel="00000000" w:rsidP="00000000" w:rsidRDefault="00000000" w:rsidRPr="00000000" w14:paraId="00000025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4.1.1. 智能上传处理流程</w:t>
      </w:r>
    </w:p>
    <w:p w:rsidR="00000000" w:rsidDel="00000000" w:rsidP="00000000" w:rsidRDefault="00000000" w:rsidRPr="00000000" w14:paraId="0000002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用户执行“文件上传”时，触发后台智能管线（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FastAPI + Celery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）：</w:t>
      </w:r>
    </w:p>
    <w:p w:rsidR="00000000" w:rsidDel="00000000" w:rsidP="00000000" w:rsidRDefault="00000000" w:rsidRPr="00000000" w14:paraId="00000027">
      <w:pPr>
        <w:numPr>
          <w:ilvl w:val="0"/>
          <w:numId w:val="3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API接收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：FastAPI 接收文件，保存至存储服务器，并立即返回“上传成功，正在处理”。</w:t>
      </w:r>
    </w:p>
    <w:p w:rsidR="00000000" w:rsidDel="00000000" w:rsidP="00000000" w:rsidRDefault="00000000" w:rsidRPr="00000000" w14:paraId="00000028">
      <w:pPr>
        <w:numPr>
          <w:ilvl w:val="0"/>
          <w:numId w:val="3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任务派发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：FastAPI 将文件信息（如路径、ID）发送到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Celery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任务队列（如使用Redis作为Broker）。</w:t>
      </w:r>
    </w:p>
    <w:p w:rsidR="00000000" w:rsidDel="00000000" w:rsidP="00000000" w:rsidRDefault="00000000" w:rsidRPr="00000000" w14:paraId="00000029">
      <w:pPr>
        <w:numPr>
          <w:ilvl w:val="0"/>
          <w:numId w:val="3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后台AI处理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：Celery Worker（独立的Python进程）消费任务，执行耗时的AI分析：</w:t>
      </w:r>
    </w:p>
    <w:p w:rsidR="00000000" w:rsidDel="00000000" w:rsidP="00000000" w:rsidRDefault="00000000" w:rsidRPr="00000000" w14:paraId="0000002A">
      <w:pPr>
        <w:numPr>
          <w:ilvl w:val="1"/>
          <w:numId w:val="3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如为图纸，调用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AI内容理解引擎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执行OCR/CV，提取图框、符号、拓扑。</w:t>
      </w:r>
    </w:p>
    <w:p w:rsidR="00000000" w:rsidDel="00000000" w:rsidP="00000000" w:rsidRDefault="00000000" w:rsidRPr="00000000" w14:paraId="0000002B">
      <w:pPr>
        <w:numPr>
          <w:ilvl w:val="1"/>
          <w:numId w:val="3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如为文档，调用引擎执行NLP，提取关键实体。</w:t>
      </w:r>
    </w:p>
    <w:p w:rsidR="00000000" w:rsidDel="00000000" w:rsidP="00000000" w:rsidRDefault="00000000" w:rsidRPr="00000000" w14:paraId="0000002C">
      <w:pPr>
        <w:numPr>
          <w:ilvl w:val="0"/>
          <w:numId w:val="3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注入KG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：AI引擎将结构化结果发送至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知识图谱中枢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，自动创建/更新图谱中的节点和关系。</w:t>
      </w:r>
    </w:p>
    <w:p w:rsidR="00000000" w:rsidDel="00000000" w:rsidP="00000000" w:rsidRDefault="00000000" w:rsidRPr="00000000" w14:paraId="0000002D">
      <w:pPr>
        <w:numPr>
          <w:ilvl w:val="0"/>
          <w:numId w:val="3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状态更新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：处理完成后，更新数据库中该文件的状态为“已处理”。</w:t>
      </w:r>
    </w:p>
    <w:p w:rsidR="00000000" w:rsidDel="00000000" w:rsidP="00000000" w:rsidRDefault="00000000" w:rsidRPr="00000000" w14:paraId="0000002E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4.1.2. 检索方式（三合一）</w:t>
      </w:r>
    </w:p>
    <w:p w:rsidR="00000000" w:rsidDel="00000000" w:rsidP="00000000" w:rsidRDefault="00000000" w:rsidRPr="00000000" w14:paraId="0000002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提供三种检索方式，满足不同用户需求：</w:t>
      </w:r>
    </w:p>
    <w:p w:rsidR="00000000" w:rsidDel="00000000" w:rsidP="00000000" w:rsidRDefault="00000000" w:rsidRPr="00000000" w14:paraId="00000030">
      <w:pPr>
        <w:numPr>
          <w:ilvl w:val="0"/>
          <w:numId w:val="3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基础检索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：按关键字（厂站名称、文件名称、文件类型、上传时间）进行检索 (SQL查询)。</w:t>
      </w:r>
    </w:p>
    <w:p w:rsidR="00000000" w:rsidDel="00000000" w:rsidP="00000000" w:rsidRDefault="00000000" w:rsidRPr="00000000" w14:paraId="00000031">
      <w:pPr>
        <w:numPr>
          <w:ilvl w:val="0"/>
          <w:numId w:val="3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全文检索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：基于AI提取的图纸和文档内容，进行全文内容搜索 (Elasticsearch 或 数据库全文索引)。</w:t>
      </w:r>
    </w:p>
    <w:p w:rsidR="00000000" w:rsidDel="00000000" w:rsidP="00000000" w:rsidRDefault="00000000" w:rsidRPr="00000000" w14:paraId="00000032">
      <w:pPr>
        <w:numPr>
          <w:ilvl w:val="0"/>
          <w:numId w:val="3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智能查询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：由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智能体(Agent)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提供自然语言查询服务。</w:t>
      </w:r>
    </w:p>
    <w:p w:rsidR="00000000" w:rsidDel="00000000" w:rsidP="00000000" w:rsidRDefault="00000000" w:rsidRPr="00000000" w14:paraId="00000033">
      <w:pPr>
        <w:numPr>
          <w:ilvl w:val="1"/>
          <w:numId w:val="3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0"/>
        </w:rPr>
        <w:t xml:space="preserve">用户输入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：“查找110kV-A母线的所有相关图纸和设备台账”</w:t>
      </w:r>
    </w:p>
    <w:p w:rsidR="00000000" w:rsidDel="00000000" w:rsidP="00000000" w:rsidRDefault="00000000" w:rsidRPr="00000000" w14:paraId="00000034">
      <w:pPr>
        <w:numPr>
          <w:ilvl w:val="1"/>
          <w:numId w:val="3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0"/>
        </w:rPr>
        <w:t xml:space="preserve">Agent处理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：Agent将自然语言转为KG查询语句（Cypher），从知识图谱中精确抓取，并返回结果。</w:t>
      </w:r>
    </w:p>
    <w:p w:rsidR="00000000" w:rsidDel="00000000" w:rsidP="00000000" w:rsidRDefault="00000000" w:rsidRPr="00000000" w14:paraId="00000035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4.1.3. 智能关联视图（解决“图-物-档”脱节）</w:t>
      </w:r>
    </w:p>
    <w:p w:rsidR="00000000" w:rsidDel="00000000" w:rsidP="00000000" w:rsidRDefault="00000000" w:rsidRPr="00000000" w14:paraId="0000003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在用户点击“预览”时，界面升级为“智能关联视图”：</w:t>
      </w:r>
    </w:p>
    <w:p w:rsidR="00000000" w:rsidDel="00000000" w:rsidP="00000000" w:rsidRDefault="00000000" w:rsidRPr="00000000" w14:paraId="00000037">
      <w:pPr>
        <w:numPr>
          <w:ilvl w:val="0"/>
          <w:numId w:val="3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左侧（70%）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：显示图纸或文档的预览内容。</w:t>
      </w:r>
    </w:p>
    <w:p w:rsidR="00000000" w:rsidDel="00000000" w:rsidP="00000000" w:rsidRDefault="00000000" w:rsidRPr="00000000" w14:paraId="00000038">
      <w:pPr>
        <w:numPr>
          <w:ilvl w:val="0"/>
          <w:numId w:val="3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右侧（30%）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：显示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知识图谱中枢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实时返回的关联信息：</w:t>
      </w:r>
    </w:p>
    <w:p w:rsidR="00000000" w:rsidDel="00000000" w:rsidP="00000000" w:rsidRDefault="00000000" w:rsidRPr="00000000" w14:paraId="00000039">
      <w:pPr>
        <w:numPr>
          <w:ilvl w:val="1"/>
          <w:numId w:val="3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关联设备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：[列表] 本图纸上绘制的所有设备。</w:t>
      </w:r>
    </w:p>
    <w:p w:rsidR="00000000" w:rsidDel="00000000" w:rsidP="00000000" w:rsidRDefault="00000000" w:rsidRPr="00000000" w14:paraId="0000003A">
      <w:pPr>
        <w:numPr>
          <w:ilvl w:val="1"/>
          <w:numId w:val="3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关联档案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：[列表] 关联的设备台账、说明书。</w:t>
      </w:r>
    </w:p>
    <w:p w:rsidR="00000000" w:rsidDel="00000000" w:rsidP="00000000" w:rsidRDefault="00000000" w:rsidRPr="00000000" w14:paraId="0000003B">
      <w:pPr>
        <w:numPr>
          <w:ilvl w:val="1"/>
          <w:numId w:val="3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修改历史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：[列表] 所有影响了本图纸/设备的“历史修改单”。</w:t>
      </w:r>
    </w:p>
    <w:p w:rsidR="00000000" w:rsidDel="00000000" w:rsidP="00000000" w:rsidRDefault="00000000" w:rsidRPr="00000000" w14:paraId="0000003C">
      <w:pPr>
        <w:numPr>
          <w:ilvl w:val="1"/>
          <w:numId w:val="3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引用关系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：[列表] 本图纸引用了哪些图纸，或被哪些图纸引用。</w:t>
      </w:r>
    </w:p>
    <w:p w:rsidR="00000000" w:rsidDel="00000000" w:rsidP="00000000" w:rsidRDefault="00000000" w:rsidRPr="00000000" w14:paraId="0000003D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4.2. 智能工作流：图纸修改（解决“版本混乱”）</w:t>
      </w:r>
    </w:p>
    <w:p w:rsidR="00000000" w:rsidDel="00000000" w:rsidP="00000000" w:rsidRDefault="00000000" w:rsidRPr="00000000" w14:paraId="0000003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这是解决“版本混乱”的核心场景。</w:t>
      </w:r>
    </w:p>
    <w:p w:rsidR="00000000" w:rsidDel="00000000" w:rsidP="00000000" w:rsidRDefault="00000000" w:rsidRPr="00000000" w14:paraId="0000003F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发起修改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：工程师在系统中发起对某“权威版本”图纸的修改请求。</w:t>
      </w:r>
    </w:p>
    <w:p w:rsidR="00000000" w:rsidDel="00000000" w:rsidP="00000000" w:rsidRDefault="00000000" w:rsidRPr="00000000" w14:paraId="00000040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智能风控（Agent + KG）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：</w:t>
      </w:r>
    </w:p>
    <w:p w:rsidR="00000000" w:rsidDel="00000000" w:rsidP="00000000" w:rsidRDefault="00000000" w:rsidRPr="00000000" w14:paraId="00000041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Agent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立即向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KG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查询：“这张图纸关联了哪些设备？引用了哪些其他图纸？”</w:t>
      </w:r>
    </w:p>
    <w:p w:rsidR="00000000" w:rsidDel="00000000" w:rsidP="00000000" w:rsidRDefault="00000000" w:rsidRPr="00000000" w14:paraId="00000042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Agent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自动提醒工程师：“警告：本次修改可能影响 5 台设备和 3 张关联图纸 [点击查看列表]”。</w:t>
      </w:r>
    </w:p>
    <w:p w:rsidR="00000000" w:rsidDel="00000000" w:rsidP="00000000" w:rsidRDefault="00000000" w:rsidRPr="00000000" w14:paraId="00000043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协同审批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：Agent根据KG中定义的规则（如“110kV等级修改需A、B岗审批”），自动推送工单。</w:t>
      </w:r>
    </w:p>
    <w:p w:rsidR="00000000" w:rsidDel="00000000" w:rsidP="00000000" w:rsidRDefault="00000000" w:rsidRPr="00000000" w14:paraId="00000044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自动归档与分发（Agent）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：审批通过后，Agent自动执行：</w:t>
      </w:r>
    </w:p>
    <w:p w:rsidR="00000000" w:rsidDel="00000000" w:rsidP="00000000" w:rsidRDefault="00000000" w:rsidRPr="00000000" w14:paraId="00000045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将旧图纸标记为“历史版本”并归档。</w:t>
      </w:r>
    </w:p>
    <w:p w:rsidR="00000000" w:rsidDel="00000000" w:rsidP="00000000" w:rsidRDefault="00000000" w:rsidRPr="00000000" w14:paraId="00000046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将新图纸上架，标记为“权威版本”。</w:t>
      </w:r>
    </w:p>
    <w:p w:rsidR="00000000" w:rsidDel="00000000" w:rsidP="00000000" w:rsidRDefault="00000000" w:rsidRPr="00000000" w14:paraId="00000047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自动更新KG中所有相关的节点和关系。</w:t>
      </w:r>
    </w:p>
    <w:p w:rsidR="00000000" w:rsidDel="00000000" w:rsidP="00000000" w:rsidRDefault="00000000" w:rsidRPr="00000000" w14:paraId="00000048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主动向相关运维班组推送“图纸变更通知”。</w:t>
      </w:r>
    </w:p>
    <w:p w:rsidR="00000000" w:rsidDel="00000000" w:rsidP="00000000" w:rsidRDefault="00000000" w:rsidRPr="00000000" w14:paraId="00000049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5. 技术架构方案 (全Python栈)</w:t>
      </w:r>
    </w:p>
    <w:p w:rsidR="00000000" w:rsidDel="00000000" w:rsidP="00000000" w:rsidRDefault="00000000" w:rsidRPr="00000000" w14:paraId="0000004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采用前后端分离架构，后端和AI引擎统一使用Python技术栈。</w:t>
      </w:r>
    </w:p>
    <w:p w:rsidR="00000000" w:rsidDel="00000000" w:rsidP="00000000" w:rsidRDefault="00000000" w:rsidRPr="00000000" w14:paraId="0000004B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前端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：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Vue.js 3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( + Vite + Pinia + Element Plus / Tailwind CSS)</w:t>
      </w:r>
    </w:p>
    <w:p w:rsidR="00000000" w:rsidDel="00000000" w:rsidP="00000000" w:rsidRDefault="00000000" w:rsidRPr="00000000" w14:paraId="0000004C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负责所有用户界面和交互。</w:t>
      </w:r>
    </w:p>
    <w:p w:rsidR="00000000" w:rsidDel="00000000" w:rsidP="00000000" w:rsidRDefault="00000000" w:rsidRPr="00000000" w14:paraId="0000004D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后端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：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FastAPI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(Python)</w:t>
      </w:r>
    </w:p>
    <w:p w:rsidR="00000000" w:rsidDel="00000000" w:rsidP="00000000" w:rsidRDefault="00000000" w:rsidRPr="00000000" w14:paraId="0000004E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提供高性能的RESTful API，负责用户认证、权限、CRUD、文件上传等所有同步请求。</w:t>
      </w:r>
    </w:p>
    <w:p w:rsidR="00000000" w:rsidDel="00000000" w:rsidP="00000000" w:rsidRDefault="00000000" w:rsidRPr="00000000" w14:paraId="0000004F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使用Pydantic进行数据校验。</w:t>
      </w:r>
    </w:p>
    <w:p w:rsidR="00000000" w:rsidDel="00000000" w:rsidP="00000000" w:rsidRDefault="00000000" w:rsidRPr="00000000" w14:paraId="00000050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使用SQLAlchemy 作为ORM。</w:t>
      </w:r>
    </w:p>
    <w:p w:rsidR="00000000" w:rsidDel="00000000" w:rsidP="00000000" w:rsidRDefault="00000000" w:rsidRPr="00000000" w14:paraId="00000051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异步任务与AI管线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：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Celery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(Python)</w:t>
      </w:r>
    </w:p>
    <w:p w:rsidR="00000000" w:rsidDel="00000000" w:rsidP="00000000" w:rsidRDefault="00000000" w:rsidRPr="00000000" w14:paraId="00000052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负责处理所有耗时的后台任务，特别是“智能上传处理流程”（OCR, NLP, KG注入）。</w:t>
      </w:r>
    </w:p>
    <w:p w:rsidR="00000000" w:rsidDel="00000000" w:rsidP="00000000" w:rsidRDefault="00000000" w:rsidRPr="00000000" w14:paraId="00000053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任务队列/缓存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：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Redis</w:t>
      </w:r>
    </w:p>
    <w:p w:rsidR="00000000" w:rsidDel="00000000" w:rsidP="00000000" w:rsidRDefault="00000000" w:rsidRPr="00000000" w14:paraId="00000054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作为Celery的Broker和Backend。</w:t>
      </w:r>
    </w:p>
    <w:p w:rsidR="00000000" w:rsidDel="00000000" w:rsidP="00000000" w:rsidRDefault="00000000" w:rsidRPr="00000000" w14:paraId="00000055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同时用于热点数据缓存和用户Session管理。</w:t>
      </w:r>
    </w:p>
    <w:p w:rsidR="00000000" w:rsidDel="00000000" w:rsidP="00000000" w:rsidRDefault="00000000" w:rsidRPr="00000000" w14:paraId="00000056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业务数据库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：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SQLite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(开发) /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MySQL | PostgreSQL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(生产)</w:t>
      </w:r>
    </w:p>
    <w:p w:rsidR="00000000" w:rsidDel="00000000" w:rsidP="00000000" w:rsidRDefault="00000000" w:rsidRPr="00000000" w14:paraId="00000057">
      <w:pPr>
        <w:numPr>
          <w:ilvl w:val="1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存储系统管理、厂站台账、文件索引、用户信息等结构化业务数据。</w:t>
      </w:r>
    </w:p>
    <w:p w:rsidR="00000000" w:rsidDel="00000000" w:rsidP="00000000" w:rsidRDefault="00000000" w:rsidRPr="00000000" w14:paraId="00000058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知识图谱数据库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：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Neo4j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(或 JanusGraph)</w:t>
      </w:r>
    </w:p>
    <w:p w:rsidR="00000000" w:rsidDel="00000000" w:rsidP="00000000" w:rsidRDefault="00000000" w:rsidRPr="00000000" w14:paraId="00000059">
      <w:pPr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存储“图-物-档”的知识图谱数据，负责关联推理查询。</w:t>
      </w:r>
    </w:p>
    <w:p w:rsidR="00000000" w:rsidDel="00000000" w:rsidP="00000000" w:rsidRDefault="00000000" w:rsidRPr="00000000" w14:paraId="0000005A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文件存储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：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本地磁盘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(开发) /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MinIO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(生产)</w:t>
      </w:r>
    </w:p>
    <w:p w:rsidR="00000000" w:rsidDel="00000000" w:rsidP="00000000" w:rsidRDefault="00000000" w:rsidRPr="00000000" w14:paraId="0000005B">
      <w:pPr>
        <w:numPr>
          <w:ilvl w:val="1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S3兼容的对象存储服务，用于存放所有上传的图纸和档案原文件。</w:t>
      </w:r>
    </w:p>
    <w:p w:rsidR="00000000" w:rsidDel="00000000" w:rsidP="00000000" w:rsidRDefault="00000000" w:rsidRPr="00000000" w14:paraId="0000005C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6. 部署架构 (全Python栈)</w:t>
      </w:r>
    </w:p>
    <w:p w:rsidR="00000000" w:rsidDel="00000000" w:rsidP="00000000" w:rsidRDefault="00000000" w:rsidRPr="00000000" w14:paraId="0000005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采用内网部署，服务容器化（使用Docker Compose或K8s）。</w:t>
      </w:r>
    </w:p>
    <w:p w:rsidR="00000000" w:rsidDel="00000000" w:rsidP="00000000" w:rsidRDefault="00000000" w:rsidRPr="00000000" w14:paraId="0000005E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NGINX服务器 (1台)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：</w:t>
      </w:r>
    </w:p>
    <w:p w:rsidR="00000000" w:rsidDel="00000000" w:rsidP="00000000" w:rsidRDefault="00000000" w:rsidRPr="00000000" w14:paraId="0000005F">
      <w:pPr>
        <w:numPr>
          <w:ilvl w:val="1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作为反向代理，对外统一暴露端口。</w:t>
      </w:r>
    </w:p>
    <w:p w:rsidR="00000000" w:rsidDel="00000000" w:rsidP="00000000" w:rsidRDefault="00000000" w:rsidRPr="00000000" w14:paraId="00000060">
      <w:pPr>
        <w:numPr>
          <w:ilvl w:val="1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负责前端静态文件服务和后端API的请求转发。</w:t>
      </w:r>
    </w:p>
    <w:p w:rsidR="00000000" w:rsidDel="00000000" w:rsidP="00000000" w:rsidRDefault="00000000" w:rsidRPr="00000000" w14:paraId="00000061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应用与AI服务器 (1-N台, 需GPU)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：</w:t>
      </w:r>
    </w:p>
    <w:p w:rsidR="00000000" w:rsidDel="00000000" w:rsidP="00000000" w:rsidRDefault="00000000" w:rsidRPr="00000000" w14:paraId="00000062">
      <w:pPr>
        <w:numPr>
          <w:ilvl w:val="1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FastAPI应用 (容器)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：运行后端API服务。</w:t>
      </w:r>
    </w:p>
    <w:p w:rsidR="00000000" w:rsidDel="00000000" w:rsidP="00000000" w:rsidRDefault="00000000" w:rsidRPr="00000000" w14:paraId="00000063">
      <w:pPr>
        <w:numPr>
          <w:ilvl w:val="1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Celery Worker (容器)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：运行异步AI任务。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此容器必须能访问GPU资源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以执行高效的OCR/CV模型推理。</w:t>
      </w:r>
    </w:p>
    <w:p w:rsidR="00000000" w:rsidDel="00000000" w:rsidP="00000000" w:rsidRDefault="00000000" w:rsidRPr="00000000" w14:paraId="00000064">
      <w:pPr>
        <w:numPr>
          <w:ilvl w:val="1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AI模型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：(如 PaddleOCR, Transformers)</w:t>
      </w:r>
    </w:p>
    <w:p w:rsidR="00000000" w:rsidDel="00000000" w:rsidP="00000000" w:rsidRDefault="00000000" w:rsidRPr="00000000" w14:paraId="00000065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数据库服务器 (1台)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：</w:t>
      </w:r>
    </w:p>
    <w:p w:rsidR="00000000" w:rsidDel="00000000" w:rsidP="00000000" w:rsidRDefault="00000000" w:rsidRPr="00000000" w14:paraId="00000066">
      <w:pPr>
        <w:numPr>
          <w:ilvl w:val="1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MySQL (容器)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：业务数据库。</w:t>
      </w:r>
    </w:p>
    <w:p w:rsidR="00000000" w:rsidDel="00000000" w:rsidP="00000000" w:rsidRDefault="00000000" w:rsidRPr="00000000" w14:paraId="00000067">
      <w:pPr>
        <w:numPr>
          <w:ilvl w:val="1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Neo4j (容器)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：图数据库。</w:t>
      </w:r>
    </w:p>
    <w:p w:rsidR="00000000" w:rsidDel="00000000" w:rsidP="00000000" w:rsidRDefault="00000000" w:rsidRPr="00000000" w14:paraId="00000068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缓存与存储服务器 (1台)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：</w:t>
      </w:r>
    </w:p>
    <w:p w:rsidR="00000000" w:rsidDel="00000000" w:rsidP="00000000" w:rsidRDefault="00000000" w:rsidRPr="00000000" w14:paraId="00000069">
      <w:pPr>
        <w:numPr>
          <w:ilvl w:val="1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Redis (容器)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：任务队列与缓存。</w:t>
      </w:r>
    </w:p>
    <w:p w:rsidR="00000000" w:rsidDel="00000000" w:rsidP="00000000" w:rsidRDefault="00000000" w:rsidRPr="00000000" w14:paraId="0000006A">
      <w:pPr>
        <w:numPr>
          <w:ilvl w:val="1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MinIO (容器)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：文件对象存储。</w:t>
      </w:r>
    </w:p>
    <w:p w:rsidR="00000000" w:rsidDel="00000000" w:rsidP="00000000" w:rsidRDefault="00000000" w:rsidRPr="00000000" w14:paraId="0000006B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7. 实施建议（分阶段）</w:t>
      </w:r>
    </w:p>
    <w:p w:rsidR="00000000" w:rsidDel="00000000" w:rsidP="00000000" w:rsidRDefault="00000000" w:rsidRPr="00000000" w14:paraId="0000006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建议分三阶段实施，平滑过渡，控制风险。</w:t>
      </w:r>
    </w:p>
    <w:p w:rsidR="00000000" w:rsidDel="00000000" w:rsidP="00000000" w:rsidRDefault="00000000" w:rsidRPr="00000000" w14:paraId="0000006D">
      <w:pPr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第一阶段：基础平台建设 (对齐PDF)</w:t>
      </w:r>
    </w:p>
    <w:p w:rsidR="00000000" w:rsidDel="00000000" w:rsidP="00000000" w:rsidRDefault="00000000" w:rsidRPr="00000000" w14:paraId="0000006E">
      <w:pPr>
        <w:numPr>
          <w:ilvl w:val="1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目标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：快速上线一个可用的文件管理系统。</w:t>
      </w:r>
    </w:p>
    <w:p w:rsidR="00000000" w:rsidDel="00000000" w:rsidP="00000000" w:rsidRDefault="00000000" w:rsidRPr="00000000" w14:paraId="0000006F">
      <w:pPr>
        <w:numPr>
          <w:ilvl w:val="1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内容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：实现PDF方案中的所有基础功能（系统管理、厂站管理、基础的图纸CRUD和统计）。使用FastAPI + Vue + SQLite + 本地存储。</w:t>
      </w:r>
    </w:p>
    <w:p w:rsidR="00000000" w:rsidDel="00000000" w:rsidP="00000000" w:rsidRDefault="00000000" w:rsidRPr="00000000" w14:paraId="00000070">
      <w:pPr>
        <w:numPr>
          <w:ilvl w:val="1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产出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：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(已完成)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《变电站智能数字图书馆V1.0》。</w:t>
      </w:r>
    </w:p>
    <w:p w:rsidR="00000000" w:rsidDel="00000000" w:rsidP="00000000" w:rsidRDefault="00000000" w:rsidRPr="00000000" w14:paraId="00000071">
      <w:pPr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第二阶段：智能引擎构建 (AI+KG后台占位符)</w:t>
      </w:r>
    </w:p>
    <w:p w:rsidR="00000000" w:rsidDel="00000000" w:rsidP="00000000" w:rsidRDefault="00000000" w:rsidRPr="00000000" w14:paraId="00000072">
      <w:pPr>
        <w:numPr>
          <w:ilvl w:val="1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目标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：构建“读懂”数据的能力和“知识大脑”。</w:t>
      </w:r>
    </w:p>
    <w:p w:rsidR="00000000" w:rsidDel="00000000" w:rsidP="00000000" w:rsidRDefault="00000000" w:rsidRPr="00000000" w14:paraId="00000073">
      <w:pPr>
        <w:numPr>
          <w:ilvl w:val="1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内容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：</w:t>
      </w:r>
    </w:p>
    <w:p w:rsidR="00000000" w:rsidDel="00000000" w:rsidP="00000000" w:rsidRDefault="00000000" w:rsidRPr="00000000" w14:paraId="00000074">
      <w:pPr>
        <w:numPr>
          <w:ilvl w:val="2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(下一步)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集成Celery，将文件上传改为异步处理。</w:t>
      </w:r>
    </w:p>
    <w:p w:rsidR="00000000" w:rsidDel="00000000" w:rsidP="00000000" w:rsidRDefault="00000000" w:rsidRPr="00000000" w14:paraId="00000075">
      <w:pPr>
        <w:numPr>
          <w:ilvl w:val="2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开发占位符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：创建 ocr_task.py, nlp_task.py 等Celery任务，初期只打印日志 (print("TODO"))。</w:t>
      </w:r>
    </w:p>
    <w:p w:rsidR="00000000" w:rsidDel="00000000" w:rsidP="00000000" w:rsidRDefault="00000000" w:rsidRPr="00000000" w14:paraId="00000076">
      <w:pPr>
        <w:numPr>
          <w:ilvl w:val="2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部署Neo4j，定义变电站知识图谱本体。</w:t>
      </w:r>
    </w:p>
    <w:p w:rsidR="00000000" w:rsidDel="00000000" w:rsidP="00000000" w:rsidRDefault="00000000" w:rsidRPr="00000000" w14:paraId="00000077">
      <w:pPr>
        <w:numPr>
          <w:ilvl w:val="2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开发KG注入任务（kg_task.py）的占位符。</w:t>
      </w:r>
    </w:p>
    <w:p w:rsidR="00000000" w:rsidDel="00000000" w:rsidP="00000000" w:rsidRDefault="00000000" w:rsidRPr="00000000" w14:paraId="00000078">
      <w:pPr>
        <w:numPr>
          <w:ilvl w:val="1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产出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：平台具备智能数据处理管线，为AI赋能做好准备。</w:t>
      </w:r>
    </w:p>
    <w:p w:rsidR="00000000" w:rsidDel="00000000" w:rsidP="00000000" w:rsidRDefault="00000000" w:rsidRPr="00000000" w14:paraId="00000079">
      <w:pPr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第三阶段：智能应用上线 (Agent服务)</w:t>
      </w:r>
    </w:p>
    <w:p w:rsidR="00000000" w:rsidDel="00000000" w:rsidP="00000000" w:rsidRDefault="00000000" w:rsidRPr="00000000" w14:paraId="0000007A">
      <w:pPr>
        <w:numPr>
          <w:ilvl w:val="1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目标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：交付智能化核心价值，解决业务痛点。</w:t>
      </w:r>
    </w:p>
    <w:p w:rsidR="00000000" w:rsidDel="00000000" w:rsidP="00000000" w:rsidRDefault="00000000" w:rsidRPr="00000000" w14:paraId="0000007B">
      <w:pPr>
        <w:numPr>
          <w:ilvl w:val="1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内容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：</w:t>
      </w:r>
    </w:p>
    <w:p w:rsidR="00000000" w:rsidDel="00000000" w:rsidP="00000000" w:rsidRDefault="00000000" w:rsidRPr="00000000" w14:paraId="0000007C">
      <w:pPr>
        <w:numPr>
          <w:ilvl w:val="2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填充占位符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：使用真实AI模型（如PaddleOCR）替换 ocr_task.py 中的 print("TODO")。</w:t>
      </w:r>
    </w:p>
    <w:p w:rsidR="00000000" w:rsidDel="00000000" w:rsidP="00000000" w:rsidRDefault="00000000" w:rsidRPr="00000000" w14:paraId="0000007D">
      <w:pPr>
        <w:numPr>
          <w:ilvl w:val="2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上线应用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：开发智能体服务（Agent）、“智能查询助手”（自然语言搜索）和“智能关联视图”。</w:t>
      </w:r>
    </w:p>
    <w:p w:rsidR="00000000" w:rsidDel="00000000" w:rsidP="00000000" w:rsidRDefault="00000000" w:rsidRPr="00000000" w14:paraId="0000007E">
      <w:pPr>
        <w:numPr>
          <w:ilvl w:val="2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上线工作流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：“图纸修改智能工作流”。</w:t>
      </w:r>
    </w:p>
    <w:p w:rsidR="00000000" w:rsidDel="00000000" w:rsidP="00000000" w:rsidRDefault="00000000" w:rsidRPr="00000000" w14:paraId="0000007F">
      <w:pPr>
        <w:numPr>
          <w:ilvl w:val="1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产出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：《智能化变电站智能数字图书馆V2.0》，实现从“档案库”到“知识资产”的飞跃。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decimal"/>
      <w:lvlText w:val="%3."/>
      <w:lvlJc w:val="left"/>
      <w:pPr>
        <w:ind w:left="129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decimal"/>
      <w:lvlText w:val="%3."/>
      <w:lvlJc w:val="left"/>
      <w:pPr>
        <w:ind w:left="129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decimal"/>
      <w:lvlText w:val="%3."/>
      <w:lvlJc w:val="left"/>
      <w:pPr>
        <w:ind w:left="129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decimal"/>
      <w:lvlText w:val="%3."/>
      <w:lvlJc w:val="left"/>
      <w:pPr>
        <w:ind w:left="129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decimal"/>
      <w:lvlText w:val="%3."/>
      <w:lvlJc w:val="left"/>
      <w:pPr>
        <w:ind w:left="129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6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7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8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9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0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1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2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3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4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5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  <w:num w:numId="28">
    <w:abstractNumId w:val="28"/>
  </w:num>
  <w:num w:numId="29">
    <w:abstractNumId w:val="29"/>
  </w:num>
  <w:num w:numId="30">
    <w:abstractNumId w:val="30"/>
  </w:num>
  <w:num w:numId="31">
    <w:abstractNumId w:val="31"/>
  </w:num>
  <w:num w:numId="32">
    <w:abstractNumId w:val="32"/>
  </w:num>
  <w:num w:numId="33">
    <w:abstractNumId w:val="33"/>
  </w:num>
  <w:num w:numId="34">
    <w:abstractNumId w:val="34"/>
  </w:num>
  <w:num w:numId="35">
    <w:abstractNumId w:val="35"/>
  </w:num>
  <w:num w:numId="36">
    <w:abstractNumId w:val="36"/>
  </w:num>
  <w:num w:numId="37">
    <w:abstractNumId w:val="3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bCs w:val="1"/>
      <w:i w:val="0"/>
      <w:iCs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bCs w:val="1"/>
      <w:i w:val="0"/>
      <w:iCs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iCs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